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10" w:rsidRDefault="00497110" w:rsidP="00497110">
      <w:pPr>
        <w:pStyle w:val="a3"/>
      </w:pPr>
    </w:p>
    <w:p w:rsidR="00497110" w:rsidRDefault="00497110" w:rsidP="00497110">
      <w:pPr>
        <w:pStyle w:val="newncpi0"/>
        <w:jc w:val="center"/>
        <w:rPr>
          <w:b/>
          <w:sz w:val="28"/>
          <w:szCs w:val="28"/>
        </w:rPr>
      </w:pPr>
    </w:p>
    <w:p w:rsidR="00497110" w:rsidRDefault="00497110" w:rsidP="00497110">
      <w:pPr>
        <w:pStyle w:val="newncpi0"/>
        <w:jc w:val="center"/>
        <w:rPr>
          <w:b/>
          <w:sz w:val="28"/>
          <w:szCs w:val="28"/>
        </w:rPr>
      </w:pPr>
    </w:p>
    <w:p w:rsidR="00497110" w:rsidRPr="008A348B" w:rsidRDefault="00497110" w:rsidP="00497110">
      <w:pPr>
        <w:pStyle w:val="newncpi0"/>
        <w:jc w:val="center"/>
        <w:rPr>
          <w:b/>
          <w:sz w:val="28"/>
          <w:szCs w:val="28"/>
        </w:rPr>
      </w:pPr>
      <w:r w:rsidRPr="008A348B">
        <w:rPr>
          <w:b/>
          <w:sz w:val="28"/>
          <w:szCs w:val="28"/>
        </w:rPr>
        <w:t>ИНФОРМАЦИЯ</w:t>
      </w:r>
    </w:p>
    <w:p w:rsidR="00497110" w:rsidRDefault="00497110" w:rsidP="00497110">
      <w:pPr>
        <w:jc w:val="center"/>
        <w:rPr>
          <w:sz w:val="28"/>
          <w:szCs w:val="28"/>
        </w:rPr>
      </w:pPr>
      <w:r w:rsidRPr="008A348B">
        <w:rPr>
          <w:sz w:val="28"/>
          <w:szCs w:val="28"/>
        </w:rPr>
        <w:t>о существенных фактах (событиях, действиях)</w:t>
      </w:r>
      <w:r>
        <w:rPr>
          <w:b/>
          <w:sz w:val="18"/>
          <w:szCs w:val="18"/>
        </w:rPr>
        <w:t xml:space="preserve"> </w:t>
      </w:r>
    </w:p>
    <w:p w:rsidR="00497110" w:rsidRDefault="00497110" w:rsidP="00497110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Открытое акционерное общество</w:t>
      </w:r>
      <w:r w:rsidRPr="003138D6">
        <w:rPr>
          <w:sz w:val="28"/>
          <w:szCs w:val="28"/>
        </w:rPr>
        <w:t xml:space="preserve"> </w:t>
      </w:r>
      <w:r w:rsidRPr="00E07128">
        <w:rPr>
          <w:sz w:val="28"/>
          <w:szCs w:val="28"/>
        </w:rPr>
        <w:t>«Ресторан «</w:t>
      </w:r>
      <w:proofErr w:type="spellStart"/>
      <w:r w:rsidRPr="00E07128">
        <w:rPr>
          <w:sz w:val="28"/>
          <w:szCs w:val="28"/>
        </w:rPr>
        <w:t>Беларус</w:t>
      </w:r>
      <w:proofErr w:type="spellEnd"/>
      <w:r w:rsidRPr="00E07128">
        <w:rPr>
          <w:sz w:val="28"/>
          <w:szCs w:val="28"/>
        </w:rPr>
        <w:t>»</w:t>
      </w:r>
    </w:p>
    <w:p w:rsidR="00497110" w:rsidRDefault="00497110" w:rsidP="004971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– </w:t>
      </w:r>
      <w:smartTag w:uri="urn:schemas-microsoft-com:office:smarttags" w:element="metricconverter">
        <w:smartTagPr>
          <w:attr w:name="ProductID" w:val="220002, г"/>
        </w:smartTagPr>
        <w:r w:rsidRPr="00E07128">
          <w:rPr>
            <w:sz w:val="28"/>
            <w:szCs w:val="28"/>
          </w:rPr>
          <w:t>220002, г</w:t>
        </w:r>
      </w:smartTag>
      <w:r w:rsidRPr="00E07128">
        <w:rPr>
          <w:sz w:val="28"/>
          <w:szCs w:val="28"/>
        </w:rPr>
        <w:t xml:space="preserve">. Минск, ул. </w:t>
      </w:r>
      <w:proofErr w:type="spellStart"/>
      <w:r w:rsidRPr="00E07128">
        <w:rPr>
          <w:sz w:val="28"/>
          <w:szCs w:val="28"/>
        </w:rPr>
        <w:t>Сторожевская</w:t>
      </w:r>
      <w:proofErr w:type="spellEnd"/>
      <w:r w:rsidRPr="00E07128">
        <w:rPr>
          <w:sz w:val="28"/>
          <w:szCs w:val="28"/>
        </w:rPr>
        <w:t>, 15а</w:t>
      </w:r>
    </w:p>
    <w:p w:rsidR="00497110" w:rsidRDefault="00497110" w:rsidP="00497110">
      <w:pPr>
        <w:pStyle w:val="a5"/>
        <w:ind w:firstLine="540"/>
        <w:jc w:val="both"/>
        <w:rPr>
          <w:bCs/>
          <w:color w:val="000000"/>
          <w:sz w:val="28"/>
          <w:szCs w:val="28"/>
        </w:rPr>
      </w:pPr>
      <w:r w:rsidRPr="002A3ADB">
        <w:rPr>
          <w:bCs/>
          <w:color w:val="000000"/>
          <w:sz w:val="28"/>
          <w:szCs w:val="28"/>
        </w:rPr>
        <w:t>Реестр акционеров для проведения очередного общего собрания акционеров</w:t>
      </w:r>
      <w:r>
        <w:rPr>
          <w:bCs/>
          <w:color w:val="000000"/>
          <w:sz w:val="28"/>
          <w:szCs w:val="28"/>
        </w:rPr>
        <w:t xml:space="preserve">, которое состоится 26.03.2020 в 15.00, будет </w:t>
      </w:r>
      <w:r w:rsidRPr="002A3ADB">
        <w:rPr>
          <w:bCs/>
          <w:color w:val="000000"/>
          <w:sz w:val="28"/>
          <w:szCs w:val="28"/>
        </w:rPr>
        <w:t xml:space="preserve">сформирован по состоянию на </w:t>
      </w:r>
      <w:r>
        <w:rPr>
          <w:bCs/>
          <w:color w:val="000000"/>
          <w:sz w:val="28"/>
          <w:szCs w:val="28"/>
        </w:rPr>
        <w:t>05.03.2020</w:t>
      </w:r>
      <w:r w:rsidRPr="002A3ADB">
        <w:rPr>
          <w:bCs/>
          <w:color w:val="000000"/>
          <w:sz w:val="28"/>
          <w:szCs w:val="28"/>
        </w:rPr>
        <w:t xml:space="preserve"> по решению наблюдательного совета от </w:t>
      </w:r>
      <w:r>
        <w:rPr>
          <w:bCs/>
          <w:color w:val="000000"/>
          <w:sz w:val="28"/>
          <w:szCs w:val="28"/>
        </w:rPr>
        <w:t>20.02.2020,</w:t>
      </w:r>
      <w:r w:rsidRPr="002A3ADB">
        <w:rPr>
          <w:bCs/>
          <w:color w:val="000000"/>
          <w:sz w:val="28"/>
          <w:szCs w:val="28"/>
        </w:rPr>
        <w:t xml:space="preserve"> протокол №</w:t>
      </w:r>
      <w:r>
        <w:rPr>
          <w:bCs/>
          <w:color w:val="000000"/>
          <w:sz w:val="28"/>
          <w:szCs w:val="28"/>
        </w:rPr>
        <w:t xml:space="preserve"> 184</w:t>
      </w:r>
      <w:r w:rsidRPr="002A3ADB">
        <w:rPr>
          <w:bCs/>
          <w:color w:val="000000"/>
          <w:sz w:val="28"/>
          <w:szCs w:val="28"/>
        </w:rPr>
        <w:t>.</w:t>
      </w:r>
    </w:p>
    <w:p w:rsidR="00497110" w:rsidRDefault="00497110" w:rsidP="00497110">
      <w:pPr>
        <w:pStyle w:val="a3"/>
      </w:pPr>
    </w:p>
    <w:p w:rsidR="00497110" w:rsidRDefault="00497110" w:rsidP="00497110">
      <w:pPr>
        <w:pStyle w:val="a3"/>
      </w:pPr>
    </w:p>
    <w:p w:rsidR="00497110" w:rsidRDefault="00497110" w:rsidP="00497110">
      <w:pPr>
        <w:pStyle w:val="a3"/>
      </w:pPr>
    </w:p>
    <w:p w:rsidR="00497110" w:rsidRDefault="00497110" w:rsidP="00497110">
      <w:pPr>
        <w:pStyle w:val="a3"/>
      </w:pPr>
    </w:p>
    <w:p w:rsidR="003C131F" w:rsidRDefault="003C131F">
      <w:bookmarkStart w:id="0" w:name="_GoBack"/>
      <w:bookmarkEnd w:id="0"/>
    </w:p>
    <w:sectPr w:rsidR="003C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10"/>
    <w:rsid w:val="003C131F"/>
    <w:rsid w:val="0049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044F6-4EFA-4DDD-AE05-52B5D436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11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7110"/>
    <w:pPr>
      <w:jc w:val="both"/>
    </w:pPr>
  </w:style>
  <w:style w:type="character" w:customStyle="1" w:styleId="a4">
    <w:name w:val="Основной текст Знак"/>
    <w:basedOn w:val="a0"/>
    <w:link w:val="a3"/>
    <w:rsid w:val="00497110"/>
    <w:rPr>
      <w:rFonts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497110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497110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Сергей Бондарев</cp:lastModifiedBy>
  <cp:revision>1</cp:revision>
  <dcterms:created xsi:type="dcterms:W3CDTF">2020-02-21T12:28:00Z</dcterms:created>
  <dcterms:modified xsi:type="dcterms:W3CDTF">2020-02-21T12:28:00Z</dcterms:modified>
</cp:coreProperties>
</file>